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5F" w:rsidRPr="00D17B5F" w:rsidRDefault="00D17B5F" w:rsidP="00D17B5F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D17B5F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03.08.2018 N 329-ФЗ "О внесении изменений в статью 40 Федерального закона "Об образовании в Российской Федерации"</w:t>
      </w:r>
    </w:p>
    <w:p w:rsidR="00D17B5F" w:rsidRPr="00D17B5F" w:rsidRDefault="00D17B5F" w:rsidP="00D17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Внести в "статью 40" Федерального закона от 29 декабря 2012 года N 273-ФЗ "Об образовании в Российской Федерации" (Собрание законодательства Российской Федерации, 2012, N 53, ст. 7598) следующие изменения:</w:t>
      </w:r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1) "часть 2" изложить в следующей редакции:</w:t>
      </w:r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"2.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городского округа осуществляется учредителями соответствующих образовательных организаций. </w:t>
      </w:r>
      <w:proofErr w:type="gramStart"/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городскими округами, между 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обучающихся.";</w:t>
      </w:r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2) "дополнить" частью 3 следующего содержания</w:t>
      </w:r>
      <w:proofErr w:type="gramEnd"/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"3. </w:t>
      </w:r>
      <w:proofErr w:type="gramStart"/>
      <w:r w:rsidRPr="00D17B5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порядке, установленном законом субъекта Российской Федерации, и учитываются в межбюджетных отношениях.".</w:t>
      </w:r>
      <w:proofErr w:type="gramEnd"/>
    </w:p>
    <w:p w:rsidR="00D17B5F" w:rsidRPr="00D17B5F" w:rsidRDefault="00D17B5F" w:rsidP="00D17B5F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D17B5F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03.08.2018 N 317-ФЗ "О внесении изменений в статьи 11 и 14 Федерального закона "Об образовании в Российской Федерации"</w:t>
      </w:r>
    </w:p>
    <w:p w:rsidR="00E10E76" w:rsidRDefault="00D17B5F" w:rsidP="00D17B5F">
      <w:pPr>
        <w:jc w:val="both"/>
      </w:pP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2015, N 18, ст. 2625) следующие изменения:</w:t>
      </w: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>1) "статью 11" дополнить частью 5.1 следующего содержания:</w:t>
      </w: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 xml:space="preserve">"5.1. </w:t>
      </w:r>
      <w:proofErr w:type="gramStart"/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Федеральные государственные образовательные стандарты дошкольного,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языка.";</w:t>
      </w: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>2) в "статье 14":</w:t>
      </w: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>а) "часть 4" после слов "изучение родного языка из числа</w:t>
      </w:r>
      <w:proofErr w:type="gramEnd"/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 xml:space="preserve"> языков народов Российской Федерации" дополнить словами ", в том числе русского языка как родного языка</w:t>
      </w:r>
      <w:proofErr w:type="gramStart"/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,"</w:t>
      </w:r>
      <w:proofErr w:type="gramEnd"/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>;</w:t>
      </w: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br/>
        <w:t xml:space="preserve">б) "часть 6" дополнить предложением следующего содержания: </w:t>
      </w:r>
      <w:proofErr w:type="gramStart"/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t xml:space="preserve">"Свободный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</w:t>
      </w:r>
      <w:r w:rsidRPr="00D17B5F">
        <w:rPr>
          <w:rFonts w:ascii="Roboto Condensed" w:eastAsia="Times New Roman" w:hAnsi="Roboto Condensed" w:cs="Times New Roman"/>
          <w:color w:val="202020"/>
          <w:sz w:val="24"/>
          <w:szCs w:val="24"/>
          <w:lang w:eastAsia="ru-RU"/>
        </w:rPr>
        <w:lastRenderedPageBreak/>
        <w:t>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образования.".</w:t>
      </w:r>
      <w:bookmarkStart w:id="0" w:name="_GoBack"/>
      <w:bookmarkEnd w:id="0"/>
      <w:proofErr w:type="gramEnd"/>
    </w:p>
    <w:sectPr w:rsidR="00E1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36"/>
    <w:rsid w:val="00864036"/>
    <w:rsid w:val="00D17B5F"/>
    <w:rsid w:val="00E1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2019-01-14T10:11:00Z</dcterms:created>
  <dcterms:modified xsi:type="dcterms:W3CDTF">2019-01-14T10:11:00Z</dcterms:modified>
</cp:coreProperties>
</file>