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70" w:rsidRPr="007A0870" w:rsidRDefault="007A0870" w:rsidP="007A08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  <w:lang w:eastAsia="ru-RU"/>
        </w:rPr>
      </w:pPr>
      <w:r w:rsidRPr="007A0870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  <w:lang w:eastAsia="ru-RU"/>
        </w:rPr>
        <w:t>Федеральный закон от 04.06.2014 N 145-ФЗ (ред. от 13.07.2015) "О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Федерации" (с изм. и доп., вступ. в силу с 24.07.2015)</w:t>
      </w:r>
    </w:p>
    <w:p w:rsidR="007A0870" w:rsidRPr="007A0870" w:rsidRDefault="007A0870" w:rsidP="007A087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A0870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Примечание:</w:t>
      </w:r>
      <w:r w:rsidRPr="007A0870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Статья 34 вступает в силу с 1 января 2017 года</w:t>
      </w:r>
    </w:p>
    <w:p w:rsidR="007A0870" w:rsidRPr="007A0870" w:rsidRDefault="007A0870" w:rsidP="007A087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A0870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Статья 34</w:t>
      </w:r>
    </w:p>
    <w:p w:rsidR="00C27612" w:rsidRPr="007A0870" w:rsidRDefault="007A0870" w:rsidP="007A0870">
      <w:pPr>
        <w:jc w:val="both"/>
        <w:rPr>
          <w:rFonts w:ascii="Times New Roman" w:hAnsi="Times New Roman" w:cs="Times New Roman"/>
        </w:rPr>
      </w:pPr>
      <w:r w:rsidRPr="007A0870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Внести в Федеральный закон от 29 декабря 2012 года N 273-ФЗ "Об образовании в Российской Федерации" (Собрание законодательства Российской Федерации, 2012, N 53, ст. 7598) следующие изменения:</w:t>
      </w:r>
      <w:r w:rsidRPr="007A0870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1) часть 13 </w:t>
      </w:r>
      <w:hyperlink r:id="rId5" w:tooltip="Статья 12" w:history="1">
        <w:r w:rsidRPr="007A0870">
          <w:rPr>
            <w:rFonts w:ascii="Times New Roman" w:eastAsia="Times New Roman" w:hAnsi="Times New Roman" w:cs="Times New Roman"/>
            <w:color w:val="0077FF"/>
            <w:sz w:val="24"/>
            <w:szCs w:val="24"/>
            <w:u w:val="single"/>
            <w:lang w:eastAsia="ru-RU"/>
          </w:rPr>
          <w:t>статьи 12</w:t>
        </w:r>
      </w:hyperlink>
      <w:r w:rsidRPr="007A0870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после слов "федеральные органы исполнительной власти" дополнить словами "и федеральные</w:t>
      </w:r>
      <w:bookmarkStart w:id="0" w:name="_GoBack"/>
      <w:bookmarkEnd w:id="0"/>
      <w:r w:rsidRPr="007A0870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государственные органы";</w:t>
      </w:r>
      <w:r w:rsidRPr="007A0870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2) часть 5 статьи 36 после слов "внутренних дел Российской Федерации" дополнить словами "и федеральных государственных органах";</w:t>
      </w:r>
      <w:r w:rsidRPr="007A0870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3) в части 7 статьи 71:</w:t>
      </w:r>
      <w:r w:rsidRPr="007A0870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а) в пункте 9 слова "федеральным органом исполнительной власти, в котором" заменить словами "федеральным органом исполнительной власти и федеральным государственным органом, в которых";</w:t>
      </w:r>
      <w:r w:rsidRPr="007A0870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б) пункт 12 после слов "Министерства внутренних дел Российской Федерации" дополнить словами "или федеральных государственных органов";</w:t>
      </w:r>
      <w:r w:rsidRPr="007A0870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4) часть 6 статьи 86 после слов "федеральных органов исполнительной власти" дополнить словами "и федеральных государственных органов".</w:t>
      </w:r>
    </w:p>
    <w:sectPr w:rsidR="00C27612" w:rsidRPr="007A0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9D"/>
    <w:rsid w:val="00110B9D"/>
    <w:rsid w:val="007A0870"/>
    <w:rsid w:val="00C2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-ob-obrazovanii.ru/1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2019-01-14T09:55:00Z</dcterms:created>
  <dcterms:modified xsi:type="dcterms:W3CDTF">2019-01-14T09:56:00Z</dcterms:modified>
</cp:coreProperties>
</file>