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F6DC" w14:textId="77777777" w:rsidR="009558EE" w:rsidRPr="007A62FF" w:rsidRDefault="00000000">
      <w:pPr>
        <w:jc w:val="center"/>
        <w:rPr>
          <w:lang w:val="ru-RU"/>
        </w:rPr>
      </w:pPr>
      <w:r w:rsidRPr="007A62FF">
        <w:rPr>
          <w:b/>
          <w:sz w:val="28"/>
          <w:lang w:val="ru-RU"/>
        </w:rPr>
        <w:t>ЧЕК-ЛИСТ</w:t>
      </w:r>
    </w:p>
    <w:p w14:paraId="124B5B72" w14:textId="77777777" w:rsidR="009558EE" w:rsidRPr="007A62FF" w:rsidRDefault="00000000">
      <w:pPr>
        <w:jc w:val="center"/>
        <w:rPr>
          <w:lang w:val="ru-RU"/>
        </w:rPr>
      </w:pPr>
      <w:r w:rsidRPr="007A62FF">
        <w:rPr>
          <w:b/>
          <w:sz w:val="28"/>
          <w:lang w:val="ru-RU"/>
        </w:rPr>
        <w:t>ПРАКТИКА «АНТИХРУПКИЕ ПРОГУЛКИ»</w:t>
      </w:r>
    </w:p>
    <w:p w14:paraId="48FDE9FA" w14:textId="19AA70F2" w:rsidR="009558EE" w:rsidRPr="007A62FF" w:rsidRDefault="00000000">
      <w:pPr>
        <w:rPr>
          <w:lang w:val="ru-RU"/>
        </w:rPr>
      </w:pPr>
      <w:r w:rsidRPr="007A62FF">
        <w:rPr>
          <w:i/>
          <w:sz w:val="20"/>
          <w:lang w:val="ru-RU"/>
        </w:rPr>
        <w:t xml:space="preserve">Проект </w:t>
      </w:r>
      <w:r w:rsidR="007A62FF">
        <w:rPr>
          <w:i/>
          <w:sz w:val="20"/>
          <w:lang w:val="ru-RU"/>
        </w:rPr>
        <w:t>«А</w:t>
      </w:r>
      <w:r w:rsidRPr="007A62FF">
        <w:rPr>
          <w:i/>
          <w:sz w:val="20"/>
          <w:lang w:val="ru-RU"/>
        </w:rPr>
        <w:t>нтихрупкого образовани</w:t>
      </w:r>
      <w:r w:rsidR="007A62FF">
        <w:rPr>
          <w:i/>
          <w:sz w:val="20"/>
          <w:lang w:val="ru-RU"/>
        </w:rPr>
        <w:t>е»</w:t>
      </w:r>
      <w:r w:rsidRPr="007A62FF">
        <w:rPr>
          <w:i/>
          <w:sz w:val="20"/>
          <w:lang w:val="ru-RU"/>
        </w:rPr>
        <w:t xml:space="preserve"> | </w:t>
      </w:r>
      <w:r w:rsidR="007A62FF">
        <w:rPr>
          <w:i/>
          <w:sz w:val="20"/>
          <w:lang w:val="ru-RU"/>
        </w:rPr>
        <w:t xml:space="preserve">МАДОУ – ЦРР – детский сад </w:t>
      </w:r>
      <w:r w:rsidRPr="007A62FF">
        <w:rPr>
          <w:i/>
          <w:sz w:val="20"/>
          <w:lang w:val="ru-RU"/>
        </w:rPr>
        <w:t xml:space="preserve"> № </w:t>
      </w:r>
      <w:r w:rsidR="007A62FF">
        <w:rPr>
          <w:i/>
          <w:sz w:val="20"/>
          <w:lang w:val="ru-RU"/>
        </w:rPr>
        <w:t>199 «Созидание»</w:t>
      </w:r>
    </w:p>
    <w:p w14:paraId="5005FC8D" w14:textId="3ABBA2E5" w:rsidR="009558EE" w:rsidRPr="007A62FF" w:rsidRDefault="00000000">
      <w:pPr>
        <w:rPr>
          <w:lang w:val="ru-RU"/>
        </w:rPr>
      </w:pPr>
      <w:r w:rsidRPr="007A62FF">
        <w:rPr>
          <w:lang w:val="ru-RU"/>
        </w:rPr>
        <w:t xml:space="preserve">Антихрупкая прогулка — это прогулка, в которой ребёнок сам выбирает, чем заниматься. Педагог не ведёт группу по заранее намеченному маршруту и не организует общую деятельность для всех. На участке создаются локации или зоны выбора — ребёнок решает сам, куда идти и что делать. </w:t>
      </w:r>
    </w:p>
    <w:p w14:paraId="10B69A2C" w14:textId="30416DB8" w:rsidR="009558EE" w:rsidRPr="007A62FF" w:rsidRDefault="00000000">
      <w:pPr>
        <w:ind w:left="283" w:right="283"/>
        <w:rPr>
          <w:lang w:val="ru-RU"/>
        </w:rPr>
      </w:pPr>
      <w:r>
        <w:rPr>
          <w:i/>
          <w:color w:val="1F497D"/>
          <w:sz w:val="20"/>
        </w:rPr>
        <w:t>💡</w:t>
      </w:r>
      <w:r w:rsidRPr="007A62FF">
        <w:rPr>
          <w:i/>
          <w:color w:val="1F497D"/>
          <w:sz w:val="20"/>
          <w:lang w:val="ru-RU"/>
        </w:rPr>
        <w:t xml:space="preserve"> Вариантов организации три: локации на </w:t>
      </w:r>
      <w:r w:rsidR="007A62FF">
        <w:rPr>
          <w:i/>
          <w:color w:val="1F497D"/>
          <w:sz w:val="20"/>
          <w:lang w:val="ru-RU"/>
        </w:rPr>
        <w:t>территории ДОО</w:t>
      </w:r>
      <w:r w:rsidRPr="007A62FF">
        <w:rPr>
          <w:i/>
          <w:color w:val="1F497D"/>
          <w:sz w:val="20"/>
          <w:lang w:val="ru-RU"/>
        </w:rPr>
        <w:t>, свободная деятельность в пределах участка, разновозрастные сообщества. Можно начать с любого.</w:t>
      </w:r>
    </w:p>
    <w:p w14:paraId="48454182" w14:textId="77777777" w:rsidR="009558EE" w:rsidRPr="007A62FF" w:rsidRDefault="009558EE">
      <w:pPr>
        <w:rPr>
          <w:lang w:val="ru-RU"/>
        </w:rPr>
      </w:pPr>
    </w:p>
    <w:p w14:paraId="23EEE28F" w14:textId="77777777" w:rsidR="009558EE" w:rsidRPr="007A62FF" w:rsidRDefault="00000000">
      <w:pPr>
        <w:rPr>
          <w:lang w:val="ru-RU"/>
        </w:rPr>
      </w:pPr>
      <w:r w:rsidRPr="007A62FF">
        <w:rPr>
          <w:b/>
          <w:color w:val="1F497D"/>
          <w:sz w:val="24"/>
          <w:lang w:val="ru-RU"/>
        </w:rPr>
        <w:t>БЛОК 1. Подготовка к практике (один раз)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9558EE" w14:paraId="205EA032" w14:textId="77777777">
        <w:tc>
          <w:tcPr>
            <w:tcW w:w="5669" w:type="dxa"/>
            <w:shd w:val="clear" w:color="auto" w:fill="BDD7EE"/>
          </w:tcPr>
          <w:p w14:paraId="1E76429F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39E689DB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5C4363F5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9558EE" w14:paraId="275A88F8" w14:textId="77777777">
        <w:tc>
          <w:tcPr>
            <w:tcW w:w="5669" w:type="dxa"/>
          </w:tcPr>
          <w:p w14:paraId="6934711C" w14:textId="77777777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Обсудить с администрацией формат практики: какие локации возможны на участке ДОО, есть ли ограничения по безопасности</w:t>
            </w:r>
          </w:p>
        </w:tc>
        <w:tc>
          <w:tcPr>
            <w:tcW w:w="2551" w:type="dxa"/>
          </w:tcPr>
          <w:p w14:paraId="1BE41BF0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+ завед.</w:t>
            </w:r>
          </w:p>
        </w:tc>
        <w:tc>
          <w:tcPr>
            <w:tcW w:w="850" w:type="dxa"/>
          </w:tcPr>
          <w:p w14:paraId="191074B8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5C242F90" w14:textId="77777777">
        <w:tc>
          <w:tcPr>
            <w:tcW w:w="5669" w:type="dxa"/>
          </w:tcPr>
          <w:p w14:paraId="57454891" w14:textId="1FD68D73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Осмотреть участок и определить потенциальные зоны: место для конструирования, арт-студия (рисование на асфальте, природный материал), спортивная зона, зона исследований (лупы, контейнеры, земля</w:t>
            </w:r>
            <w:r w:rsidR="007A62FF">
              <w:rPr>
                <w:sz w:val="20"/>
                <w:lang w:val="ru-RU"/>
              </w:rPr>
              <w:t>, зимой снег, лед</w:t>
            </w:r>
            <w:r w:rsidRPr="007A62FF">
              <w:rPr>
                <w:sz w:val="20"/>
                <w:lang w:val="ru-RU"/>
              </w:rPr>
              <w:t>)</w:t>
            </w:r>
          </w:p>
        </w:tc>
        <w:tc>
          <w:tcPr>
            <w:tcW w:w="2551" w:type="dxa"/>
          </w:tcPr>
          <w:p w14:paraId="17FDBE8A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C838221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488FB50C" w14:textId="77777777">
        <w:tc>
          <w:tcPr>
            <w:tcW w:w="5669" w:type="dxa"/>
          </w:tcPr>
          <w:p w14:paraId="348F3933" w14:textId="77777777" w:rsidR="007A62FF" w:rsidRDefault="00000000">
            <w:pPr>
              <w:rPr>
                <w:sz w:val="20"/>
                <w:lang w:val="ru-RU"/>
              </w:rPr>
            </w:pPr>
            <w:r w:rsidRPr="007A62FF">
              <w:rPr>
                <w:sz w:val="20"/>
                <w:lang w:val="ru-RU"/>
              </w:rPr>
              <w:t xml:space="preserve">Подготовить выносной материал для каждой локации: </w:t>
            </w:r>
            <w:r w:rsidR="007A62FF">
              <w:rPr>
                <w:sz w:val="20"/>
                <w:lang w:val="ru-RU"/>
              </w:rPr>
              <w:t xml:space="preserve">«Научная лаборатория»: </w:t>
            </w:r>
            <w:r w:rsidRPr="007A62FF">
              <w:rPr>
                <w:sz w:val="20"/>
                <w:lang w:val="ru-RU"/>
              </w:rPr>
              <w:t>ёмкости с песком/водой, природный материал</w:t>
            </w:r>
            <w:r w:rsidR="007A62FF">
              <w:rPr>
                <w:sz w:val="20"/>
                <w:lang w:val="ru-RU"/>
              </w:rPr>
              <w:t>;</w:t>
            </w:r>
          </w:p>
          <w:p w14:paraId="73417FA6" w14:textId="37867684" w:rsidR="009558EE" w:rsidRPr="007A62FF" w:rsidRDefault="007A62FF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«Арт-мастерская»:</w:t>
            </w:r>
            <w:r w:rsidR="00000000" w:rsidRPr="007A62FF">
              <w:rPr>
                <w:sz w:val="20"/>
                <w:lang w:val="ru-RU"/>
              </w:rPr>
              <w:t xml:space="preserve"> мел, инструменты для рисования и конструирования</w:t>
            </w:r>
            <w:r>
              <w:rPr>
                <w:sz w:val="20"/>
                <w:lang w:val="ru-RU"/>
              </w:rPr>
              <w:t>, полиэтиленовая пленка, натянутая между опорами, мольберты и т.д.</w:t>
            </w:r>
          </w:p>
        </w:tc>
        <w:tc>
          <w:tcPr>
            <w:tcW w:w="2551" w:type="dxa"/>
          </w:tcPr>
          <w:p w14:paraId="32CB096D" w14:textId="4B3C336B" w:rsidR="009558EE" w:rsidRPr="007A62FF" w:rsidRDefault="00000000">
            <w:pPr>
              <w:jc w:val="center"/>
              <w:rPr>
                <w:lang w:val="ru-RU"/>
              </w:rPr>
            </w:pPr>
            <w:r>
              <w:rPr>
                <w:sz w:val="20"/>
              </w:rPr>
              <w:t>Педагог</w:t>
            </w:r>
            <w:r w:rsidR="007A62FF">
              <w:rPr>
                <w:sz w:val="20"/>
                <w:lang w:val="ru-RU"/>
              </w:rPr>
              <w:t>, администрация</w:t>
            </w:r>
          </w:p>
        </w:tc>
        <w:tc>
          <w:tcPr>
            <w:tcW w:w="850" w:type="dxa"/>
          </w:tcPr>
          <w:p w14:paraId="323579D5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62FF" w:rsidRPr="007A62FF" w14:paraId="046963C9" w14:textId="77777777">
        <w:tc>
          <w:tcPr>
            <w:tcW w:w="5669" w:type="dxa"/>
          </w:tcPr>
          <w:p w14:paraId="0C4FA206" w14:textId="7B986008" w:rsidR="007A62FF" w:rsidRPr="007A62FF" w:rsidRDefault="007A62F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Подготовить маркировку для каждой локации – отличительный символ. Детям также выдаются отличительные знаки</w:t>
            </w:r>
            <w:r w:rsidR="008F1DBE">
              <w:rPr>
                <w:sz w:val="20"/>
                <w:lang w:val="ru-RU"/>
              </w:rPr>
              <w:t xml:space="preserve"> (например, эко-локация с зелеными платками на шее).</w:t>
            </w:r>
          </w:p>
        </w:tc>
        <w:tc>
          <w:tcPr>
            <w:tcW w:w="2551" w:type="dxa"/>
          </w:tcPr>
          <w:p w14:paraId="660773A7" w14:textId="77777777" w:rsidR="007A62FF" w:rsidRPr="007A62FF" w:rsidRDefault="007A62FF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14:paraId="46ECC5B4" w14:textId="77777777" w:rsidR="007A62FF" w:rsidRPr="007A62FF" w:rsidRDefault="007A62FF">
            <w:pPr>
              <w:jc w:val="center"/>
              <w:rPr>
                <w:sz w:val="24"/>
                <w:lang w:val="ru-RU"/>
              </w:rPr>
            </w:pPr>
          </w:p>
        </w:tc>
      </w:tr>
      <w:tr w:rsidR="009558EE" w14:paraId="0B3DD1F6" w14:textId="77777777">
        <w:tc>
          <w:tcPr>
            <w:tcW w:w="5669" w:type="dxa"/>
          </w:tcPr>
          <w:p w14:paraId="4C2170F0" w14:textId="780D4D26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Проинформировать родителей: на прогулках дети могут испачкаться, упасть, промокнуть — это часть практики. П</w:t>
            </w:r>
            <w:r w:rsidR="007A62FF">
              <w:rPr>
                <w:sz w:val="20"/>
                <w:lang w:val="ru-RU"/>
              </w:rPr>
              <w:t>оп</w:t>
            </w:r>
            <w:r w:rsidRPr="007A62FF">
              <w:rPr>
                <w:sz w:val="20"/>
                <w:lang w:val="ru-RU"/>
              </w:rPr>
              <w:t>росить одевать детей соответственно</w:t>
            </w:r>
          </w:p>
        </w:tc>
        <w:tc>
          <w:tcPr>
            <w:tcW w:w="2551" w:type="dxa"/>
          </w:tcPr>
          <w:p w14:paraId="39F69063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→ родители</w:t>
            </w:r>
          </w:p>
        </w:tc>
        <w:tc>
          <w:tcPr>
            <w:tcW w:w="850" w:type="dxa"/>
          </w:tcPr>
          <w:p w14:paraId="430E00B4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62FF" w:rsidRPr="007A62FF" w14:paraId="3AE705A4" w14:textId="77777777">
        <w:tc>
          <w:tcPr>
            <w:tcW w:w="5669" w:type="dxa"/>
          </w:tcPr>
          <w:p w14:paraId="1C65665A" w14:textId="5F922195" w:rsidR="007A62FF" w:rsidRPr="007A62FF" w:rsidRDefault="007A62F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Распределить педагогов, ответственных за каждую локацию, и  педагогов-сопровождающих, которые будут помогать детям перемещаться при смене локации</w:t>
            </w:r>
          </w:p>
        </w:tc>
        <w:tc>
          <w:tcPr>
            <w:tcW w:w="2551" w:type="dxa"/>
          </w:tcPr>
          <w:p w14:paraId="79143E05" w14:textId="78B8694B" w:rsidR="007A62FF" w:rsidRPr="007A62FF" w:rsidRDefault="008F1DB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Педагог + коллеги</w:t>
            </w:r>
          </w:p>
        </w:tc>
        <w:tc>
          <w:tcPr>
            <w:tcW w:w="850" w:type="dxa"/>
          </w:tcPr>
          <w:p w14:paraId="189C2FEB" w14:textId="1D5432A3" w:rsidR="007A62FF" w:rsidRPr="007A62FF" w:rsidRDefault="008F1DB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☐</w:t>
            </w:r>
          </w:p>
        </w:tc>
      </w:tr>
      <w:tr w:rsidR="009558EE" w14:paraId="49FC3198" w14:textId="77777777">
        <w:tc>
          <w:tcPr>
            <w:tcW w:w="5669" w:type="dxa"/>
          </w:tcPr>
          <w:p w14:paraId="5DAC724D" w14:textId="77777777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При варианте разновозрастных сообществ — согласовать с педагогами других групп расписание и формат взаимодействия</w:t>
            </w:r>
          </w:p>
        </w:tc>
        <w:tc>
          <w:tcPr>
            <w:tcW w:w="2551" w:type="dxa"/>
          </w:tcPr>
          <w:p w14:paraId="3BA9ED0F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+ коллеги</w:t>
            </w:r>
          </w:p>
        </w:tc>
        <w:tc>
          <w:tcPr>
            <w:tcW w:w="850" w:type="dxa"/>
          </w:tcPr>
          <w:p w14:paraId="00F8204F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6B076537" w14:textId="77777777" w:rsidR="009558EE" w:rsidRDefault="009558EE"/>
    <w:p w14:paraId="15C2E1D9" w14:textId="77777777" w:rsidR="009558EE" w:rsidRDefault="00000000">
      <w:r>
        <w:rPr>
          <w:b/>
          <w:color w:val="1F497D"/>
          <w:sz w:val="24"/>
        </w:rPr>
        <w:t>БЛОК 2. Проведение прогулки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9558EE" w14:paraId="1F8C0D98" w14:textId="77777777">
        <w:tc>
          <w:tcPr>
            <w:tcW w:w="5669" w:type="dxa"/>
            <w:shd w:val="clear" w:color="auto" w:fill="BDD7EE"/>
          </w:tcPr>
          <w:p w14:paraId="705F06D7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08964B1D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08CC4552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9558EE" w14:paraId="4A41BDE4" w14:textId="77777777">
        <w:tc>
          <w:tcPr>
            <w:tcW w:w="5669" w:type="dxa"/>
          </w:tcPr>
          <w:p w14:paraId="5AF2398A" w14:textId="1FA90506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 xml:space="preserve">Перед выходом:  обозначить детям, какие </w:t>
            </w:r>
            <w:r w:rsidR="007A62FF">
              <w:rPr>
                <w:sz w:val="20"/>
                <w:lang w:val="ru-RU"/>
              </w:rPr>
              <w:t>локации</w:t>
            </w:r>
            <w:r w:rsidRPr="007A62FF">
              <w:rPr>
                <w:sz w:val="20"/>
                <w:lang w:val="ru-RU"/>
              </w:rPr>
              <w:t xml:space="preserve"> сегодня открыты. </w:t>
            </w:r>
            <w:r w:rsidR="007A62FF">
              <w:rPr>
                <w:sz w:val="20"/>
                <w:lang w:val="ru-RU"/>
              </w:rPr>
              <w:t xml:space="preserve">Организовать «доску выбора». </w:t>
            </w:r>
            <w:r w:rsidRPr="007A62FF">
              <w:rPr>
                <w:sz w:val="20"/>
                <w:lang w:val="ru-RU"/>
              </w:rPr>
              <w:t>Не распределять детей по зонам — каждый выбирает сам</w:t>
            </w:r>
            <w:r w:rsidR="008F1DBE">
              <w:rPr>
                <w:sz w:val="20"/>
                <w:lang w:val="ru-RU"/>
              </w:rPr>
              <w:t>.</w:t>
            </w:r>
          </w:p>
        </w:tc>
        <w:tc>
          <w:tcPr>
            <w:tcW w:w="2551" w:type="dxa"/>
          </w:tcPr>
          <w:p w14:paraId="19963B40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36BD11B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47890902" w14:textId="77777777">
        <w:tc>
          <w:tcPr>
            <w:tcW w:w="5669" w:type="dxa"/>
          </w:tcPr>
          <w:p w14:paraId="571EBFCC" w14:textId="5996EB5A" w:rsidR="009558EE" w:rsidRDefault="00000000">
            <w:r w:rsidRPr="007A62FF">
              <w:rPr>
                <w:sz w:val="20"/>
                <w:lang w:val="ru-RU"/>
              </w:rPr>
              <w:lastRenderedPageBreak/>
              <w:t xml:space="preserve">Выйти на участок. </w:t>
            </w:r>
            <w:r w:rsidR="008F1DBE">
              <w:rPr>
                <w:sz w:val="20"/>
                <w:lang w:val="ru-RU"/>
              </w:rPr>
              <w:t>Распределиться по локациям.</w:t>
            </w:r>
          </w:p>
        </w:tc>
        <w:tc>
          <w:tcPr>
            <w:tcW w:w="2551" w:type="dxa"/>
          </w:tcPr>
          <w:p w14:paraId="51B0EB7F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B4740AE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245DA8E7" w14:textId="77777777">
        <w:tc>
          <w:tcPr>
            <w:tcW w:w="5669" w:type="dxa"/>
          </w:tcPr>
          <w:p w14:paraId="6F2B7B99" w14:textId="77777777" w:rsidR="009558EE" w:rsidRDefault="00000000">
            <w:r w:rsidRPr="007A62FF">
              <w:rPr>
                <w:sz w:val="20"/>
                <w:lang w:val="ru-RU"/>
              </w:rPr>
              <w:t xml:space="preserve">Если ребёнок растерян и не знает, куда идти — не подсказывать сразу. </w:t>
            </w:r>
            <w:r>
              <w:rPr>
                <w:sz w:val="20"/>
              </w:rPr>
              <w:t>Подождать 1–2 минуты. Если совсем «завис» — спросить: «Что хочешь?»</w:t>
            </w:r>
          </w:p>
        </w:tc>
        <w:tc>
          <w:tcPr>
            <w:tcW w:w="2551" w:type="dxa"/>
          </w:tcPr>
          <w:p w14:paraId="72318FAB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2619352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2939746B" w14:textId="77777777">
        <w:tc>
          <w:tcPr>
            <w:tcW w:w="5669" w:type="dxa"/>
          </w:tcPr>
          <w:p w14:paraId="38255FFD" w14:textId="2BCD68FC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Не останавливать рискованную, но безопасную деятельность: лазание, прыжки, исследование луж, общение с детьми</w:t>
            </w:r>
            <w:r w:rsidR="007A62FF">
              <w:rPr>
                <w:sz w:val="20"/>
                <w:lang w:val="ru-RU"/>
              </w:rPr>
              <w:t xml:space="preserve"> из других групп</w:t>
            </w:r>
          </w:p>
        </w:tc>
        <w:tc>
          <w:tcPr>
            <w:tcW w:w="2551" w:type="dxa"/>
          </w:tcPr>
          <w:p w14:paraId="0CE03DFC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1B6B48E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8F1DBE" w:rsidRPr="008F1DBE" w14:paraId="316F95B7" w14:textId="77777777">
        <w:tc>
          <w:tcPr>
            <w:tcW w:w="5669" w:type="dxa"/>
          </w:tcPr>
          <w:p w14:paraId="04C3E5BF" w14:textId="310298A0" w:rsidR="008F1DBE" w:rsidRPr="007A62FF" w:rsidRDefault="008F1DB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Ненавязчиво выяснять у детей, удается ли им организовать запланированную ими на данной локации деятельность</w:t>
            </w:r>
          </w:p>
        </w:tc>
        <w:tc>
          <w:tcPr>
            <w:tcW w:w="2551" w:type="dxa"/>
          </w:tcPr>
          <w:p w14:paraId="6A517540" w14:textId="0729510D" w:rsidR="008F1DBE" w:rsidRPr="008F1DBE" w:rsidRDefault="008F1DBE">
            <w:pPr>
              <w:jc w:val="center"/>
              <w:rPr>
                <w:sz w:val="20"/>
                <w:lang w:val="ru-RU"/>
              </w:rPr>
            </w:pPr>
            <w:r w:rsidRPr="008F1DBE"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520C002D" w14:textId="3B6A3FCA" w:rsidR="008F1DBE" w:rsidRPr="008F1DBE" w:rsidRDefault="008F1DB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☐</w:t>
            </w:r>
          </w:p>
        </w:tc>
      </w:tr>
      <w:tr w:rsidR="009558EE" w14:paraId="287A1EED" w14:textId="77777777">
        <w:tc>
          <w:tcPr>
            <w:tcW w:w="5669" w:type="dxa"/>
          </w:tcPr>
          <w:p w14:paraId="1C33F5A1" w14:textId="024163BE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 xml:space="preserve">Если что-то не получилось у ребёнка (упал замок из песка, сломалась ветка) — не бросаться помогать. </w:t>
            </w:r>
            <w:r w:rsidRPr="008F1DBE">
              <w:rPr>
                <w:sz w:val="20"/>
                <w:lang w:val="ru-RU"/>
              </w:rPr>
              <w:t>Дать время самому найти решение</w:t>
            </w:r>
            <w:r w:rsidR="007A62FF">
              <w:rPr>
                <w:sz w:val="20"/>
                <w:lang w:val="ru-RU"/>
              </w:rPr>
              <w:t>.</w:t>
            </w:r>
          </w:p>
        </w:tc>
        <w:tc>
          <w:tcPr>
            <w:tcW w:w="2551" w:type="dxa"/>
          </w:tcPr>
          <w:p w14:paraId="1062E347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CB5E0B4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5F56A1AF" w14:textId="77777777">
        <w:tc>
          <w:tcPr>
            <w:tcW w:w="5669" w:type="dxa"/>
          </w:tcPr>
          <w:p w14:paraId="70013326" w14:textId="77777777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Наблюдать и фиксировать: кто с кем общается, кто выбирает какие зоны, кто держится в стороне, кто берёт на себя роль организатора</w:t>
            </w:r>
          </w:p>
        </w:tc>
        <w:tc>
          <w:tcPr>
            <w:tcW w:w="2551" w:type="dxa"/>
          </w:tcPr>
          <w:p w14:paraId="79143CD3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86E6CF5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3FB7DE80" w14:textId="77777777">
        <w:tc>
          <w:tcPr>
            <w:tcW w:w="5669" w:type="dxa"/>
          </w:tcPr>
          <w:p w14:paraId="198596A3" w14:textId="761DF435" w:rsidR="009558EE" w:rsidRPr="008F1DBE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 xml:space="preserve">За 5–7 минут до конца прогулки — предупредить детей о завершении. </w:t>
            </w:r>
            <w:r>
              <w:rPr>
                <w:sz w:val="20"/>
              </w:rPr>
              <w:t>Дать время «закончить мысль»</w:t>
            </w:r>
            <w:r w:rsidR="008F1DBE">
              <w:rPr>
                <w:sz w:val="20"/>
                <w:lang w:val="ru-RU"/>
              </w:rPr>
              <w:t>.</w:t>
            </w:r>
          </w:p>
        </w:tc>
        <w:tc>
          <w:tcPr>
            <w:tcW w:w="2551" w:type="dxa"/>
          </w:tcPr>
          <w:p w14:paraId="34F09972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D3B8707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8F1DBE" w:rsidRPr="008F1DBE" w14:paraId="087BCCAF" w14:textId="77777777">
        <w:tc>
          <w:tcPr>
            <w:tcW w:w="5669" w:type="dxa"/>
          </w:tcPr>
          <w:p w14:paraId="74250610" w14:textId="4581E9BC" w:rsidR="008F1DBE" w:rsidRPr="007A62FF" w:rsidRDefault="008F1DB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последующие разы происходит смена локаций в течение прогулки. Смена осуществляется по условленному звуковому сигналу.</w:t>
            </w:r>
          </w:p>
        </w:tc>
        <w:tc>
          <w:tcPr>
            <w:tcW w:w="2551" w:type="dxa"/>
          </w:tcPr>
          <w:p w14:paraId="4B669A3C" w14:textId="008BDE63" w:rsidR="008F1DBE" w:rsidRPr="008F1DBE" w:rsidRDefault="008F1DB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Педагог</w:t>
            </w:r>
            <w:r>
              <w:rPr>
                <w:sz w:val="20"/>
                <w:lang w:val="ru-RU"/>
              </w:rPr>
              <w:t>и</w:t>
            </w:r>
          </w:p>
        </w:tc>
        <w:tc>
          <w:tcPr>
            <w:tcW w:w="850" w:type="dxa"/>
          </w:tcPr>
          <w:p w14:paraId="3A37C48B" w14:textId="2EFC6117" w:rsidR="008F1DBE" w:rsidRPr="008F1DBE" w:rsidRDefault="008F1DB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☐</w:t>
            </w:r>
          </w:p>
        </w:tc>
      </w:tr>
    </w:tbl>
    <w:p w14:paraId="1F443060" w14:textId="77777777" w:rsidR="009558EE" w:rsidRPr="007A62FF" w:rsidRDefault="009558EE">
      <w:pPr>
        <w:rPr>
          <w:lang w:val="ru-RU"/>
        </w:rPr>
      </w:pPr>
    </w:p>
    <w:p w14:paraId="16008F6C" w14:textId="77777777" w:rsidR="009558EE" w:rsidRDefault="00000000">
      <w:r>
        <w:rPr>
          <w:b/>
          <w:color w:val="1F497D"/>
          <w:sz w:val="24"/>
        </w:rPr>
        <w:t>БЛОК 3. После прогулки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9558EE" w14:paraId="5715FFD2" w14:textId="77777777">
        <w:tc>
          <w:tcPr>
            <w:tcW w:w="5669" w:type="dxa"/>
            <w:shd w:val="clear" w:color="auto" w:fill="BDD7EE"/>
          </w:tcPr>
          <w:p w14:paraId="2E8ACCB8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1DDC884F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306613E5" w14:textId="77777777" w:rsidR="009558EE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9558EE" w14:paraId="54EDE791" w14:textId="77777777">
        <w:tc>
          <w:tcPr>
            <w:tcW w:w="5669" w:type="dxa"/>
          </w:tcPr>
          <w:p w14:paraId="02040E02" w14:textId="77777777" w:rsidR="009558EE" w:rsidRDefault="00000000">
            <w:r w:rsidRPr="007A62FF">
              <w:rPr>
                <w:sz w:val="20"/>
                <w:lang w:val="ru-RU"/>
              </w:rPr>
              <w:t xml:space="preserve">Вечерний круг: «Что сегодня было на прогулке? Что понравилось? Что не получилось? </w:t>
            </w:r>
            <w:r>
              <w:rPr>
                <w:sz w:val="20"/>
              </w:rPr>
              <w:t>Что удивило?»</w:t>
            </w:r>
          </w:p>
        </w:tc>
        <w:tc>
          <w:tcPr>
            <w:tcW w:w="2551" w:type="dxa"/>
          </w:tcPr>
          <w:p w14:paraId="709A19B9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62D9B47C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619F00DD" w14:textId="77777777">
        <w:tc>
          <w:tcPr>
            <w:tcW w:w="5669" w:type="dxa"/>
          </w:tcPr>
          <w:p w14:paraId="45D97C71" w14:textId="312AFFC8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 xml:space="preserve">Раз в </w:t>
            </w:r>
            <w:r w:rsidR="008F1DBE">
              <w:rPr>
                <w:sz w:val="20"/>
                <w:lang w:val="ru-RU"/>
              </w:rPr>
              <w:t>полгода</w:t>
            </w:r>
            <w:r w:rsidRPr="007A62FF">
              <w:rPr>
                <w:sz w:val="20"/>
                <w:lang w:val="ru-RU"/>
              </w:rPr>
              <w:t>: краткий обмен опытом с коллегами — что работает, что нет, какие зоны дети выбирают чаще всего</w:t>
            </w:r>
          </w:p>
        </w:tc>
        <w:tc>
          <w:tcPr>
            <w:tcW w:w="2551" w:type="dxa"/>
          </w:tcPr>
          <w:p w14:paraId="4387E1ED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+ коллеги</w:t>
            </w:r>
          </w:p>
        </w:tc>
        <w:tc>
          <w:tcPr>
            <w:tcW w:w="850" w:type="dxa"/>
          </w:tcPr>
          <w:p w14:paraId="4EF329FF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139EAD64" w14:textId="77777777">
        <w:tc>
          <w:tcPr>
            <w:tcW w:w="5669" w:type="dxa"/>
          </w:tcPr>
          <w:p w14:paraId="2BF10756" w14:textId="77777777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Раз в квартал: отчёт для администрации — описание практики, наблюдения, фото</w:t>
            </w:r>
          </w:p>
        </w:tc>
        <w:tc>
          <w:tcPr>
            <w:tcW w:w="2551" w:type="dxa"/>
          </w:tcPr>
          <w:p w14:paraId="58B33B0B" w14:textId="77777777" w:rsidR="009558EE" w:rsidRDefault="00000000">
            <w:pPr>
              <w:jc w:val="center"/>
            </w:pPr>
            <w:r>
              <w:rPr>
                <w:sz w:val="20"/>
              </w:rPr>
              <w:t>Педагог → завед.</w:t>
            </w:r>
          </w:p>
        </w:tc>
        <w:tc>
          <w:tcPr>
            <w:tcW w:w="850" w:type="dxa"/>
          </w:tcPr>
          <w:p w14:paraId="6EECF5CD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9558EE" w14:paraId="0A00D7A1" w14:textId="77777777">
        <w:tc>
          <w:tcPr>
            <w:tcW w:w="5669" w:type="dxa"/>
          </w:tcPr>
          <w:p w14:paraId="496E88CE" w14:textId="79EDA382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Сезонно обновлять материалы в локациях — чтобы среда не надоедала и продолжала стимулировать исследование</w:t>
            </w:r>
            <w:r w:rsidR="008F1DBE">
              <w:rPr>
                <w:sz w:val="20"/>
                <w:lang w:val="ru-RU"/>
              </w:rPr>
              <w:t xml:space="preserve"> и самостоятельную деятельность</w:t>
            </w:r>
          </w:p>
        </w:tc>
        <w:tc>
          <w:tcPr>
            <w:tcW w:w="2551" w:type="dxa"/>
          </w:tcPr>
          <w:p w14:paraId="30831882" w14:textId="77777777" w:rsidR="009558EE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0500C9E" w14:textId="77777777" w:rsidR="009558EE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5D5CE0E0" w14:textId="77777777" w:rsidR="009558EE" w:rsidRDefault="009558EE"/>
    <w:p w14:paraId="4F2BE3B7" w14:textId="77777777" w:rsidR="009558EE" w:rsidRDefault="00000000">
      <w:r>
        <w:rPr>
          <w:b/>
          <w:color w:val="1F497D"/>
          <w:sz w:val="24"/>
        </w:rPr>
        <w:t>БЛОК 4.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9558EE" w14:paraId="619A9DFA" w14:textId="77777777">
        <w:tc>
          <w:tcPr>
            <w:tcW w:w="4844" w:type="dxa"/>
            <w:shd w:val="clear" w:color="auto" w:fill="E2EFDA"/>
          </w:tcPr>
          <w:p w14:paraId="61CBC45C" w14:textId="77777777" w:rsidR="009558EE" w:rsidRDefault="00000000">
            <w:r>
              <w:rPr>
                <w:b/>
                <w:sz w:val="20"/>
              </w:rPr>
              <w:t>Субъект</w:t>
            </w:r>
          </w:p>
        </w:tc>
        <w:tc>
          <w:tcPr>
            <w:tcW w:w="4844" w:type="dxa"/>
            <w:shd w:val="clear" w:color="auto" w:fill="E2EFDA"/>
          </w:tcPr>
          <w:p w14:paraId="6138F84D" w14:textId="77777777" w:rsidR="009558EE" w:rsidRDefault="00000000">
            <w:r>
              <w:rPr>
                <w:b/>
                <w:sz w:val="20"/>
              </w:rPr>
              <w:t>Роль в практике</w:t>
            </w:r>
          </w:p>
        </w:tc>
      </w:tr>
      <w:tr w:rsidR="009558EE" w14:paraId="1B4B0320" w14:textId="77777777">
        <w:tc>
          <w:tcPr>
            <w:tcW w:w="4844" w:type="dxa"/>
          </w:tcPr>
          <w:p w14:paraId="03AB7144" w14:textId="77777777" w:rsidR="009558EE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6324F154" w14:textId="111A2DEE" w:rsidR="009558EE" w:rsidRDefault="00000000">
            <w:r w:rsidRPr="007A62FF">
              <w:rPr>
                <w:sz w:val="20"/>
                <w:lang w:val="ru-RU"/>
              </w:rPr>
              <w:t xml:space="preserve">Выбирают </w:t>
            </w:r>
            <w:r w:rsidR="008F1DBE">
              <w:rPr>
                <w:sz w:val="20"/>
                <w:lang w:val="ru-RU"/>
              </w:rPr>
              <w:t>локацию</w:t>
            </w:r>
            <w:r w:rsidRPr="007A62FF">
              <w:rPr>
                <w:sz w:val="20"/>
                <w:lang w:val="ru-RU"/>
              </w:rPr>
              <w:t xml:space="preserve">, деятельность, партнёров. Справляются с трудностями самостоятельно. </w:t>
            </w:r>
            <w:r>
              <w:rPr>
                <w:sz w:val="20"/>
              </w:rPr>
              <w:t>Участвуют в рефлексии после прогулки.</w:t>
            </w:r>
          </w:p>
        </w:tc>
      </w:tr>
      <w:tr w:rsidR="009558EE" w14:paraId="088865FF" w14:textId="77777777">
        <w:tc>
          <w:tcPr>
            <w:tcW w:w="4844" w:type="dxa"/>
          </w:tcPr>
          <w:p w14:paraId="27C3B3C6" w14:textId="77777777" w:rsidR="009558EE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19D481E8" w14:textId="77777777" w:rsidR="009558EE" w:rsidRDefault="00000000">
            <w:r w:rsidRPr="007A62FF">
              <w:rPr>
                <w:sz w:val="20"/>
                <w:lang w:val="ru-RU"/>
              </w:rPr>
              <w:t xml:space="preserve">Создаёт среду, наблюдает, не вмешивается в нормальные трудности. </w:t>
            </w:r>
            <w:r>
              <w:rPr>
                <w:sz w:val="20"/>
              </w:rPr>
              <w:t>Фиксирует поведение детей. Организует итоговый круг.</w:t>
            </w:r>
          </w:p>
        </w:tc>
      </w:tr>
      <w:tr w:rsidR="009558EE" w14:paraId="6D848219" w14:textId="77777777">
        <w:tc>
          <w:tcPr>
            <w:tcW w:w="4844" w:type="dxa"/>
          </w:tcPr>
          <w:p w14:paraId="73BD8A67" w14:textId="77777777" w:rsidR="009558EE" w:rsidRDefault="00000000">
            <w:r>
              <w:rPr>
                <w:b/>
                <w:sz w:val="20"/>
              </w:rPr>
              <w:t>Родители</w:t>
            </w:r>
          </w:p>
        </w:tc>
        <w:tc>
          <w:tcPr>
            <w:tcW w:w="4844" w:type="dxa"/>
          </w:tcPr>
          <w:p w14:paraId="4973760C" w14:textId="77777777" w:rsidR="009558EE" w:rsidRDefault="00000000">
            <w:r w:rsidRPr="007A62FF">
              <w:rPr>
                <w:sz w:val="20"/>
                <w:lang w:val="ru-RU"/>
              </w:rPr>
              <w:t xml:space="preserve">Одевают ребёнка по погоде и «по-игровому», принимают, что ребёнок может испачкаться. </w:t>
            </w:r>
            <w:r>
              <w:rPr>
                <w:sz w:val="20"/>
              </w:rPr>
              <w:t>Поддерживают интерес к прогулкам дома.</w:t>
            </w:r>
          </w:p>
        </w:tc>
      </w:tr>
      <w:tr w:rsidR="009558EE" w:rsidRPr="007A62FF" w14:paraId="7EC1A2A8" w14:textId="77777777">
        <w:tc>
          <w:tcPr>
            <w:tcW w:w="4844" w:type="dxa"/>
          </w:tcPr>
          <w:p w14:paraId="0F7FEDD3" w14:textId="77777777" w:rsidR="009558EE" w:rsidRDefault="00000000">
            <w:r>
              <w:rPr>
                <w:b/>
                <w:sz w:val="20"/>
              </w:rPr>
              <w:t>Администрация</w:t>
            </w:r>
          </w:p>
        </w:tc>
        <w:tc>
          <w:tcPr>
            <w:tcW w:w="4844" w:type="dxa"/>
          </w:tcPr>
          <w:p w14:paraId="39D36B21" w14:textId="77777777" w:rsidR="009558EE" w:rsidRPr="007A62FF" w:rsidRDefault="00000000">
            <w:pPr>
              <w:rPr>
                <w:lang w:val="ru-RU"/>
              </w:rPr>
            </w:pPr>
            <w:r w:rsidRPr="007A62FF">
              <w:rPr>
                <w:sz w:val="20"/>
                <w:lang w:val="ru-RU"/>
              </w:rPr>
              <w:t>Обеспечивает выносной материал для локаций, поддерживает педагогов при вопросах родителей о безопасности.</w:t>
            </w:r>
          </w:p>
        </w:tc>
      </w:tr>
    </w:tbl>
    <w:p w14:paraId="658A06C8" w14:textId="77777777" w:rsidR="00F653B4" w:rsidRPr="007A62FF" w:rsidRDefault="00F653B4">
      <w:pPr>
        <w:rPr>
          <w:lang w:val="ru-RU"/>
        </w:rPr>
      </w:pPr>
    </w:p>
    <w:sectPr w:rsidR="00F653B4" w:rsidRPr="007A62FF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836261">
    <w:abstractNumId w:val="8"/>
  </w:num>
  <w:num w:numId="2" w16cid:durableId="945767046">
    <w:abstractNumId w:val="6"/>
  </w:num>
  <w:num w:numId="3" w16cid:durableId="793406246">
    <w:abstractNumId w:val="5"/>
  </w:num>
  <w:num w:numId="4" w16cid:durableId="147677404">
    <w:abstractNumId w:val="4"/>
  </w:num>
  <w:num w:numId="5" w16cid:durableId="536235970">
    <w:abstractNumId w:val="7"/>
  </w:num>
  <w:num w:numId="6" w16cid:durableId="500780201">
    <w:abstractNumId w:val="3"/>
  </w:num>
  <w:num w:numId="7" w16cid:durableId="1864903547">
    <w:abstractNumId w:val="2"/>
  </w:num>
  <w:num w:numId="8" w16cid:durableId="1791169769">
    <w:abstractNumId w:val="1"/>
  </w:num>
  <w:num w:numId="9" w16cid:durableId="94885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62FF"/>
    <w:rsid w:val="008F1DBE"/>
    <w:rsid w:val="009558EE"/>
    <w:rsid w:val="00AA1D8D"/>
    <w:rsid w:val="00B47730"/>
    <w:rsid w:val="00CB0664"/>
    <w:rsid w:val="00F653B4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6C872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2026-06-03T18:34:00Z</dcterms:modified>
  <cp:category/>
</cp:coreProperties>
</file>