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693B" w14:textId="5B25D975" w:rsidR="002C076E" w:rsidRPr="002C076E" w:rsidRDefault="002C076E" w:rsidP="002C076E">
      <w:pPr>
        <w:spacing w:after="0"/>
        <w:rPr>
          <w:rFonts w:eastAsia="Calibri" w:cs="Times New Roman"/>
          <w:b/>
          <w:szCs w:val="28"/>
        </w:rPr>
      </w:pPr>
      <w:r w:rsidRPr="002C076E">
        <w:rPr>
          <w:rFonts w:eastAsia="Calibri" w:cs="Times New Roman"/>
          <w:b/>
          <w:szCs w:val="28"/>
        </w:rPr>
        <w:t>Муниципальное автономное дошкольное образовательное учреждение</w:t>
      </w:r>
    </w:p>
    <w:p w14:paraId="79F3C689" w14:textId="6034814B" w:rsidR="002C076E" w:rsidRPr="002C076E" w:rsidRDefault="002C076E" w:rsidP="002C076E">
      <w:pPr>
        <w:pBdr>
          <w:bottom w:val="single" w:sz="12" w:space="1" w:color="auto"/>
        </w:pBdr>
        <w:spacing w:after="0"/>
        <w:rPr>
          <w:rFonts w:eastAsia="Calibri" w:cs="Times New Roman"/>
          <w:b/>
          <w:szCs w:val="28"/>
        </w:rPr>
      </w:pPr>
      <w:r w:rsidRPr="002C076E">
        <w:rPr>
          <w:rFonts w:eastAsia="Calibri" w:cs="Times New Roman"/>
          <w:b/>
          <w:szCs w:val="28"/>
        </w:rPr>
        <w:t xml:space="preserve">        - Центр развития ребенка – детский сад № 199 «Созидание»</w:t>
      </w:r>
    </w:p>
    <w:p w14:paraId="18146843" w14:textId="77777777" w:rsidR="002C076E" w:rsidRPr="002C076E" w:rsidRDefault="002C076E" w:rsidP="002C076E">
      <w:pPr>
        <w:spacing w:after="0"/>
        <w:jc w:val="center"/>
        <w:rPr>
          <w:rFonts w:eastAsia="Calibri" w:cs="Times New Roman"/>
          <w:sz w:val="24"/>
          <w:szCs w:val="24"/>
        </w:rPr>
      </w:pPr>
      <w:r w:rsidRPr="002C076E">
        <w:rPr>
          <w:rFonts w:eastAsia="Calibri" w:cs="Times New Roman"/>
          <w:sz w:val="24"/>
          <w:szCs w:val="24"/>
        </w:rPr>
        <w:t>620014, г. Екатеринбург, ул. Энергостроителей, 2 а, тел./факс 8(343)368-40-89</w:t>
      </w:r>
    </w:p>
    <w:p w14:paraId="09BF7640" w14:textId="77777777" w:rsidR="002C076E" w:rsidRDefault="002C076E" w:rsidP="002C076E">
      <w:pPr>
        <w:spacing w:after="0"/>
        <w:ind w:firstLine="709"/>
        <w:jc w:val="center"/>
        <w:rPr>
          <w:b/>
          <w:bCs/>
        </w:rPr>
      </w:pPr>
    </w:p>
    <w:p w14:paraId="76DBE9D4" w14:textId="77777777" w:rsidR="002C076E" w:rsidRDefault="002C076E" w:rsidP="002C076E">
      <w:pPr>
        <w:spacing w:after="0"/>
        <w:ind w:firstLine="709"/>
        <w:jc w:val="center"/>
        <w:rPr>
          <w:b/>
          <w:bCs/>
        </w:rPr>
      </w:pPr>
    </w:p>
    <w:p w14:paraId="6908D95D" w14:textId="717B9C41" w:rsidR="002C076E" w:rsidRPr="002C076E" w:rsidRDefault="002C076E" w:rsidP="002C076E">
      <w:pPr>
        <w:spacing w:after="0"/>
        <w:ind w:firstLine="709"/>
        <w:jc w:val="center"/>
        <w:rPr>
          <w:b/>
          <w:bCs/>
        </w:rPr>
      </w:pPr>
      <w:r w:rsidRPr="002C076E">
        <w:rPr>
          <w:b/>
          <w:bCs/>
        </w:rPr>
        <w:t>Информация о</w:t>
      </w:r>
      <w:r>
        <w:rPr>
          <w:b/>
          <w:bCs/>
        </w:rPr>
        <w:t xml:space="preserve"> </w:t>
      </w:r>
      <w:r w:rsidRPr="002C076E">
        <w:rPr>
          <w:b/>
          <w:bCs/>
        </w:rPr>
        <w:t>языках</w:t>
      </w:r>
      <w:r>
        <w:rPr>
          <w:b/>
          <w:bCs/>
        </w:rPr>
        <w:t>,</w:t>
      </w:r>
      <w:r w:rsidRPr="002C076E">
        <w:rPr>
          <w:b/>
          <w:bCs/>
        </w:rPr>
        <w:t xml:space="preserve"> на которых осуществляется образование</w:t>
      </w:r>
    </w:p>
    <w:p w14:paraId="1387B136" w14:textId="46CC63F1" w:rsidR="002C076E" w:rsidRPr="002C076E" w:rsidRDefault="002C076E" w:rsidP="002C076E">
      <w:pPr>
        <w:spacing w:after="0"/>
        <w:ind w:firstLine="709"/>
        <w:jc w:val="center"/>
        <w:rPr>
          <w:b/>
          <w:bCs/>
        </w:rPr>
      </w:pPr>
      <w:r w:rsidRPr="002C076E">
        <w:rPr>
          <w:b/>
          <w:bCs/>
        </w:rPr>
        <w:t>(обучение) в МАДОУ – ЦРР – детский сад № 199 «Созидание»</w:t>
      </w:r>
    </w:p>
    <w:p w14:paraId="594E7998" w14:textId="77777777" w:rsidR="002C076E" w:rsidRDefault="002C076E" w:rsidP="002C076E">
      <w:pPr>
        <w:spacing w:after="0"/>
        <w:ind w:firstLine="709"/>
        <w:jc w:val="both"/>
      </w:pPr>
    </w:p>
    <w:p w14:paraId="1902CD63" w14:textId="16068D0E" w:rsidR="002C076E" w:rsidRDefault="002C076E" w:rsidP="002C076E">
      <w:pPr>
        <w:spacing w:after="0"/>
        <w:ind w:firstLine="709"/>
        <w:jc w:val="both"/>
      </w:pPr>
      <w:r>
        <w:t xml:space="preserve">В </w:t>
      </w:r>
      <w:r w:rsidRPr="002C076E">
        <w:t xml:space="preserve">МАДОУ – ЦРР – детский сад № 199 «Созидание» </w:t>
      </w:r>
      <w:r>
        <w:t xml:space="preserve">образовательная деятельность осуществляется на государственном языке Российской Федерации – русском. </w:t>
      </w:r>
    </w:p>
    <w:p w14:paraId="6A319165" w14:textId="77777777" w:rsidR="002C076E" w:rsidRDefault="002C076E" w:rsidP="002C076E">
      <w:pPr>
        <w:spacing w:after="0"/>
        <w:ind w:firstLine="709"/>
        <w:jc w:val="both"/>
      </w:pPr>
    </w:p>
    <w:p w14:paraId="46B0D54A" w14:textId="77777777" w:rsidR="002C076E" w:rsidRDefault="002C076E" w:rsidP="002C076E">
      <w:pPr>
        <w:spacing w:after="0"/>
        <w:ind w:firstLine="709"/>
        <w:jc w:val="both"/>
      </w:pPr>
    </w:p>
    <w:p w14:paraId="79503B34" w14:textId="1CCCEEA2" w:rsidR="00F12C76" w:rsidRDefault="002C076E" w:rsidP="002C076E">
      <w:pPr>
        <w:spacing w:after="0"/>
        <w:ind w:firstLine="709"/>
        <w:jc w:val="both"/>
      </w:pPr>
      <w:r>
        <w:t>И.о. з</w:t>
      </w:r>
      <w:r>
        <w:t>аведующ</w:t>
      </w:r>
      <w:r>
        <w:t>его</w:t>
      </w:r>
      <w:r>
        <w:t xml:space="preserve"> МАДОУ – ЦРР – детский сад № 199 «Созидание»</w:t>
      </w:r>
      <w:r>
        <w:t xml:space="preserve"> ______</w:t>
      </w:r>
      <w:r>
        <w:t xml:space="preserve"> </w:t>
      </w:r>
      <w:r>
        <w:t>Е</w:t>
      </w:r>
      <w:r>
        <w:t>.</w:t>
      </w:r>
      <w:r>
        <w:t>А</w:t>
      </w:r>
      <w:r>
        <w:t xml:space="preserve">. </w:t>
      </w:r>
      <w:r>
        <w:t>Шарин</w:t>
      </w:r>
      <w:r>
        <w:t>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F9"/>
    <w:rsid w:val="002C076E"/>
    <w:rsid w:val="006C0B77"/>
    <w:rsid w:val="008242FF"/>
    <w:rsid w:val="00870751"/>
    <w:rsid w:val="008C372E"/>
    <w:rsid w:val="00922C48"/>
    <w:rsid w:val="009D78EE"/>
    <w:rsid w:val="00B915B7"/>
    <w:rsid w:val="00EA59DF"/>
    <w:rsid w:val="00EE4070"/>
    <w:rsid w:val="00F12C76"/>
    <w:rsid w:val="00F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DEC7"/>
  <w15:chartTrackingRefBased/>
  <w15:docId w15:val="{278E1423-3001-4330-8290-DCE15A9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8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8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8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08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08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08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08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08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0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8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08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8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8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8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08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Январева</dc:creator>
  <cp:keywords/>
  <dc:description/>
  <cp:lastModifiedBy>Светлана Январева</cp:lastModifiedBy>
  <cp:revision>2</cp:revision>
  <dcterms:created xsi:type="dcterms:W3CDTF">2025-01-19T14:50:00Z</dcterms:created>
  <dcterms:modified xsi:type="dcterms:W3CDTF">2025-01-19T14:58:00Z</dcterms:modified>
</cp:coreProperties>
</file>